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916" w:rsidRPr="00F40BED" w:rsidRDefault="007B7916" w:rsidP="007B7916">
      <w:pPr>
        <w:numPr>
          <w:ilvl w:val="0"/>
          <w:numId w:val="1"/>
        </w:numPr>
        <w:tabs>
          <w:tab w:val="clear" w:pos="720"/>
          <w:tab w:val="num" w:pos="360"/>
        </w:tabs>
        <w:spacing w:before="240"/>
        <w:ind w:left="360"/>
        <w:jc w:val="both"/>
        <w:rPr>
          <w:rFonts w:ascii="Arial" w:hAnsi="Arial" w:cs="Arial"/>
          <w:sz w:val="22"/>
          <w:szCs w:val="22"/>
        </w:rPr>
      </w:pPr>
      <w:bookmarkStart w:id="0" w:name="_GoBack"/>
      <w:bookmarkEnd w:id="0"/>
      <w:r w:rsidRPr="00F40BED">
        <w:rPr>
          <w:rFonts w:ascii="Arial" w:hAnsi="Arial" w:cs="Arial"/>
          <w:sz w:val="22"/>
          <w:szCs w:val="22"/>
        </w:rPr>
        <w:t xml:space="preserve">In 2014/15, 8.4 million tonnes of waste from households, businesses and construction was reported as generated in Queensland. Around 44% of this waste was reported as recycled. This compares to a recycling rate of over 65% in New South Wales (NSW) and over 70% in Victoria. This means that Queenslanders are still disposing of the majority of waste to landfill. </w:t>
      </w:r>
    </w:p>
    <w:p w:rsidR="007B7916" w:rsidRPr="00F40BED" w:rsidRDefault="007B7916" w:rsidP="007B7916">
      <w:pPr>
        <w:numPr>
          <w:ilvl w:val="0"/>
          <w:numId w:val="1"/>
        </w:numPr>
        <w:tabs>
          <w:tab w:val="clear" w:pos="720"/>
          <w:tab w:val="num" w:pos="360"/>
        </w:tabs>
        <w:spacing w:before="240"/>
        <w:ind w:left="360"/>
        <w:jc w:val="both"/>
        <w:rPr>
          <w:rFonts w:ascii="Arial" w:hAnsi="Arial" w:cs="Arial"/>
          <w:sz w:val="22"/>
          <w:szCs w:val="22"/>
        </w:rPr>
      </w:pPr>
      <w:r w:rsidRPr="00F40BED">
        <w:rPr>
          <w:rFonts w:ascii="Arial" w:hAnsi="Arial" w:cs="Arial"/>
          <w:sz w:val="22"/>
          <w:szCs w:val="22"/>
        </w:rPr>
        <w:t xml:space="preserve">Beyond poor waste recovery performance, Queensland continues to be the most littered mainland state. According to the latest National Litter Index figures (published annually by Keep Australia Beautiful), shopping centres, highways and beaches account for the highest proportion of littered items in Queensland and there was a significant increase in the amount of litter found at beaches. </w:t>
      </w:r>
    </w:p>
    <w:p w:rsidR="007B7916" w:rsidRPr="00F40BED" w:rsidRDefault="00B650CF" w:rsidP="007B7916">
      <w:pPr>
        <w:numPr>
          <w:ilvl w:val="0"/>
          <w:numId w:val="1"/>
        </w:numPr>
        <w:tabs>
          <w:tab w:val="clear" w:pos="720"/>
          <w:tab w:val="num" w:pos="360"/>
        </w:tabs>
        <w:spacing w:before="240"/>
        <w:ind w:left="360"/>
        <w:jc w:val="both"/>
        <w:rPr>
          <w:rFonts w:ascii="Arial" w:hAnsi="Arial" w:cs="Arial"/>
          <w:sz w:val="22"/>
          <w:szCs w:val="22"/>
        </w:rPr>
      </w:pPr>
      <w:r w:rsidRPr="00F40BED">
        <w:rPr>
          <w:rFonts w:ascii="Arial" w:hAnsi="Arial" w:cs="Arial"/>
          <w:sz w:val="22"/>
          <w:szCs w:val="22"/>
        </w:rPr>
        <w:t>As a means to address the low recycling rate and the amount of litter in the environment the Queensland Government committed to investigate a container deposit scheme for Queensland and at the same time agreed to investigate options to restrict the use of plastic shopping bags.</w:t>
      </w:r>
    </w:p>
    <w:p w:rsidR="00D0235F" w:rsidRPr="00F40BED" w:rsidRDefault="00B650CF" w:rsidP="00D0235F">
      <w:pPr>
        <w:numPr>
          <w:ilvl w:val="0"/>
          <w:numId w:val="1"/>
        </w:numPr>
        <w:tabs>
          <w:tab w:val="clear" w:pos="720"/>
          <w:tab w:val="num" w:pos="360"/>
        </w:tabs>
        <w:spacing w:before="240"/>
        <w:ind w:left="360"/>
        <w:jc w:val="both"/>
        <w:rPr>
          <w:rFonts w:ascii="Arial" w:hAnsi="Arial" w:cs="Arial"/>
          <w:sz w:val="22"/>
          <w:szCs w:val="22"/>
        </w:rPr>
      </w:pPr>
      <w:r w:rsidRPr="00F40BED">
        <w:rPr>
          <w:rFonts w:ascii="Arial" w:hAnsi="Arial" w:cs="Arial"/>
          <w:sz w:val="22"/>
          <w:szCs w:val="22"/>
        </w:rPr>
        <w:t xml:space="preserve">Over the last 12 months the </w:t>
      </w:r>
      <w:r w:rsidR="006E1540" w:rsidRPr="00F40BED">
        <w:rPr>
          <w:rFonts w:ascii="Arial" w:hAnsi="Arial" w:cs="Arial"/>
          <w:sz w:val="22"/>
          <w:szCs w:val="22"/>
        </w:rPr>
        <w:t>Queensland Government</w:t>
      </w:r>
      <w:r w:rsidRPr="00F40BED">
        <w:rPr>
          <w:rFonts w:ascii="Arial" w:hAnsi="Arial" w:cs="Arial"/>
          <w:sz w:val="22"/>
          <w:szCs w:val="22"/>
        </w:rPr>
        <w:t xml:space="preserve"> has worked closely with key strategic industry and local government partners to deliver a range of waste initiatives and ach</w:t>
      </w:r>
      <w:r w:rsidR="0066148B" w:rsidRPr="00F40BED">
        <w:rPr>
          <w:rFonts w:ascii="Arial" w:hAnsi="Arial" w:cs="Arial"/>
          <w:sz w:val="22"/>
          <w:szCs w:val="22"/>
        </w:rPr>
        <w:t>ievements</w:t>
      </w:r>
      <w:r w:rsidRPr="00F40BED">
        <w:rPr>
          <w:rFonts w:ascii="Arial" w:hAnsi="Arial" w:cs="Arial"/>
          <w:sz w:val="22"/>
          <w:szCs w:val="22"/>
        </w:rPr>
        <w:t>.</w:t>
      </w:r>
    </w:p>
    <w:p w:rsidR="00C21428" w:rsidRPr="00F40BED" w:rsidRDefault="007B7916" w:rsidP="00D6589B">
      <w:pPr>
        <w:numPr>
          <w:ilvl w:val="0"/>
          <w:numId w:val="1"/>
        </w:numPr>
        <w:tabs>
          <w:tab w:val="clear" w:pos="720"/>
          <w:tab w:val="num" w:pos="360"/>
        </w:tabs>
        <w:spacing w:before="240"/>
        <w:ind w:left="360"/>
        <w:jc w:val="both"/>
        <w:rPr>
          <w:rFonts w:ascii="Arial" w:hAnsi="Arial" w:cs="Arial"/>
          <w:sz w:val="22"/>
          <w:szCs w:val="22"/>
        </w:rPr>
      </w:pPr>
      <w:r w:rsidRPr="00F40BED">
        <w:rPr>
          <w:rFonts w:ascii="Arial" w:hAnsi="Arial" w:cs="Arial"/>
          <w:sz w:val="22"/>
          <w:szCs w:val="22"/>
          <w:u w:val="single"/>
        </w:rPr>
        <w:t>Cabinet approved</w:t>
      </w:r>
      <w:r w:rsidRPr="00F40BED">
        <w:rPr>
          <w:rFonts w:ascii="Arial" w:hAnsi="Arial" w:cs="Arial"/>
          <w:sz w:val="22"/>
          <w:szCs w:val="22"/>
        </w:rPr>
        <w:t xml:space="preserve"> </w:t>
      </w:r>
      <w:r w:rsidR="007B5AF0" w:rsidRPr="00F40BED">
        <w:rPr>
          <w:rFonts w:ascii="Arial" w:hAnsi="Arial" w:cs="Arial"/>
          <w:sz w:val="22"/>
          <w:szCs w:val="22"/>
        </w:rPr>
        <w:t>the introduction of</w:t>
      </w:r>
      <w:r w:rsidRPr="00F40BED">
        <w:rPr>
          <w:rFonts w:ascii="Arial" w:hAnsi="Arial" w:cs="Arial"/>
          <w:sz w:val="22"/>
          <w:szCs w:val="22"/>
        </w:rPr>
        <w:t xml:space="preserve"> a container depos</w:t>
      </w:r>
      <w:r w:rsidR="007B5AF0" w:rsidRPr="00F40BED">
        <w:rPr>
          <w:rFonts w:ascii="Arial" w:hAnsi="Arial" w:cs="Arial"/>
          <w:sz w:val="22"/>
          <w:szCs w:val="22"/>
        </w:rPr>
        <w:t>it scheme for Queensland</w:t>
      </w:r>
      <w:r w:rsidR="00063187" w:rsidRPr="00F40BED">
        <w:rPr>
          <w:rFonts w:ascii="Arial" w:hAnsi="Arial" w:cs="Arial"/>
          <w:sz w:val="22"/>
          <w:szCs w:val="22"/>
        </w:rPr>
        <w:t xml:space="preserve"> and the development of a discussion paper</w:t>
      </w:r>
      <w:r w:rsidR="00C21428" w:rsidRPr="00F40BED">
        <w:rPr>
          <w:rFonts w:ascii="Arial" w:hAnsi="Arial" w:cs="Arial"/>
          <w:sz w:val="22"/>
          <w:szCs w:val="22"/>
        </w:rPr>
        <w:t>.</w:t>
      </w:r>
    </w:p>
    <w:p w:rsidR="00063187" w:rsidRPr="00F40BED" w:rsidRDefault="00063187" w:rsidP="00D6589B">
      <w:pPr>
        <w:numPr>
          <w:ilvl w:val="0"/>
          <w:numId w:val="1"/>
        </w:numPr>
        <w:tabs>
          <w:tab w:val="clear" w:pos="720"/>
          <w:tab w:val="num" w:pos="360"/>
        </w:tabs>
        <w:spacing w:before="240"/>
        <w:ind w:left="360"/>
        <w:jc w:val="both"/>
        <w:rPr>
          <w:rFonts w:ascii="Arial" w:hAnsi="Arial" w:cs="Arial"/>
          <w:sz w:val="22"/>
          <w:szCs w:val="22"/>
        </w:rPr>
      </w:pPr>
      <w:r w:rsidRPr="00F40BED">
        <w:rPr>
          <w:rFonts w:ascii="Arial" w:hAnsi="Arial" w:cs="Arial"/>
          <w:sz w:val="22"/>
          <w:szCs w:val="22"/>
          <w:u w:val="single"/>
        </w:rPr>
        <w:t>Cabinet agreed</w:t>
      </w:r>
      <w:r w:rsidRPr="00F40BED">
        <w:rPr>
          <w:rFonts w:ascii="Arial" w:hAnsi="Arial" w:cs="Arial"/>
          <w:sz w:val="22"/>
          <w:szCs w:val="22"/>
        </w:rPr>
        <w:t xml:space="preserve"> to introduce a lightweight plastic bag ban in Queensland and to release the discussion paper.</w:t>
      </w:r>
    </w:p>
    <w:p w:rsidR="00DF5701" w:rsidRPr="00F40BED" w:rsidRDefault="00DF5701" w:rsidP="00F40BED">
      <w:pPr>
        <w:numPr>
          <w:ilvl w:val="0"/>
          <w:numId w:val="1"/>
        </w:numPr>
        <w:tabs>
          <w:tab w:val="clear" w:pos="720"/>
          <w:tab w:val="num" w:pos="360"/>
        </w:tabs>
        <w:spacing w:before="360"/>
        <w:ind w:left="360"/>
        <w:jc w:val="both"/>
        <w:rPr>
          <w:rFonts w:ascii="Arial" w:hAnsi="Arial" w:cs="Arial"/>
          <w:sz w:val="22"/>
          <w:szCs w:val="22"/>
        </w:rPr>
      </w:pPr>
      <w:r w:rsidRPr="00F40BED">
        <w:rPr>
          <w:rFonts w:ascii="Arial" w:hAnsi="Arial" w:cs="Arial"/>
          <w:i/>
          <w:sz w:val="22"/>
          <w:szCs w:val="22"/>
          <w:u w:val="single"/>
        </w:rPr>
        <w:t>Attachments</w:t>
      </w:r>
    </w:p>
    <w:p w:rsidR="0066148B" w:rsidRPr="00F40BED" w:rsidRDefault="00AE72ED" w:rsidP="0066148B">
      <w:pPr>
        <w:numPr>
          <w:ilvl w:val="0"/>
          <w:numId w:val="2"/>
        </w:numPr>
        <w:spacing w:before="120"/>
        <w:jc w:val="both"/>
        <w:rPr>
          <w:rFonts w:ascii="Arial" w:hAnsi="Arial" w:cs="Arial"/>
          <w:sz w:val="22"/>
          <w:szCs w:val="22"/>
        </w:rPr>
      </w:pPr>
      <w:hyperlink r:id="rId7" w:history="1">
        <w:r w:rsidR="00063187" w:rsidRPr="008E612A">
          <w:rPr>
            <w:rStyle w:val="Hyperlink"/>
            <w:rFonts w:ascii="Arial" w:hAnsi="Arial" w:cs="Arial"/>
            <w:sz w:val="22"/>
            <w:szCs w:val="22"/>
          </w:rPr>
          <w:t>Implementing a lightweight plastic shopping bag ban in Queensland</w:t>
        </w:r>
      </w:hyperlink>
    </w:p>
    <w:sectPr w:rsidR="0066148B" w:rsidRPr="00F40BED" w:rsidSect="00A83425">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B74" w:rsidRDefault="00F93B74" w:rsidP="00D6589B">
      <w:r>
        <w:separator/>
      </w:r>
    </w:p>
  </w:endnote>
  <w:endnote w:type="continuationSeparator" w:id="0">
    <w:p w:rsidR="00F93B74" w:rsidRDefault="00F93B74"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B74" w:rsidRDefault="00F93B74" w:rsidP="00D6589B">
      <w:r>
        <w:separator/>
      </w:r>
    </w:p>
  </w:footnote>
  <w:footnote w:type="continuationSeparator" w:id="0">
    <w:p w:rsidR="00F93B74" w:rsidRDefault="00F93B74"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C21428">
      <w:rPr>
        <w:rFonts w:ascii="Arial" w:hAnsi="Arial" w:cs="Arial"/>
        <w:b/>
        <w:color w:val="auto"/>
        <w:sz w:val="22"/>
        <w:szCs w:val="22"/>
        <w:lang w:eastAsia="en-US"/>
      </w:rPr>
      <w:t>J</w:t>
    </w:r>
    <w:r w:rsidR="007B5AF0">
      <w:rPr>
        <w:rFonts w:ascii="Arial" w:hAnsi="Arial" w:cs="Arial"/>
        <w:b/>
        <w:color w:val="auto"/>
        <w:sz w:val="22"/>
        <w:szCs w:val="22"/>
        <w:lang w:eastAsia="en-US"/>
      </w:rPr>
      <w:t>uly</w:t>
    </w:r>
    <w:r w:rsidR="00C21428">
      <w:rPr>
        <w:rFonts w:ascii="Arial" w:hAnsi="Arial" w:cs="Arial"/>
        <w:b/>
        <w:color w:val="auto"/>
        <w:sz w:val="22"/>
        <w:szCs w:val="22"/>
        <w:lang w:eastAsia="en-US"/>
      </w:rPr>
      <w:t xml:space="preserve"> 2016</w:t>
    </w:r>
  </w:p>
  <w:p w:rsidR="00CB1501" w:rsidRDefault="004532EE" w:rsidP="00D6589B">
    <w:pPr>
      <w:pStyle w:val="Header"/>
      <w:spacing w:before="120"/>
      <w:rPr>
        <w:rFonts w:ascii="Arial" w:hAnsi="Arial" w:cs="Arial"/>
        <w:b/>
        <w:sz w:val="22"/>
        <w:szCs w:val="22"/>
        <w:u w:val="single"/>
      </w:rPr>
    </w:pPr>
    <w:r>
      <w:rPr>
        <w:rFonts w:ascii="Arial" w:hAnsi="Arial" w:cs="Arial"/>
        <w:b/>
        <w:sz w:val="22"/>
        <w:szCs w:val="22"/>
        <w:u w:val="single"/>
      </w:rPr>
      <w:t>I</w:t>
    </w:r>
    <w:r w:rsidR="007B7916">
      <w:rPr>
        <w:rFonts w:ascii="Arial" w:hAnsi="Arial" w:cs="Arial"/>
        <w:b/>
        <w:sz w:val="22"/>
        <w:szCs w:val="22"/>
        <w:u w:val="single"/>
      </w:rPr>
      <w:t>ntroduction of a container deposit scheme and plastic bag ban for Queensland</w:t>
    </w:r>
  </w:p>
  <w:p w:rsidR="00CB1501" w:rsidRDefault="00C21428" w:rsidP="00D6589B">
    <w:pPr>
      <w:pStyle w:val="Header"/>
      <w:spacing w:before="120"/>
      <w:rPr>
        <w:rFonts w:ascii="Arial" w:hAnsi="Arial" w:cs="Arial"/>
        <w:b/>
        <w:sz w:val="22"/>
        <w:szCs w:val="22"/>
        <w:u w:val="single"/>
      </w:rPr>
    </w:pPr>
    <w:r w:rsidRPr="00C21428">
      <w:rPr>
        <w:rFonts w:ascii="Arial" w:hAnsi="Arial" w:cs="Arial"/>
        <w:b/>
        <w:sz w:val="22"/>
        <w:szCs w:val="22"/>
        <w:u w:val="single"/>
      </w:rPr>
      <w:t>Minister for Environment and Heritage Protection and Minister for National Parks and the Great Barrier Reef</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BD82C3AC"/>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63187"/>
    <w:rsid w:val="00080F8F"/>
    <w:rsid w:val="000E510A"/>
    <w:rsid w:val="0010384C"/>
    <w:rsid w:val="00174117"/>
    <w:rsid w:val="002236AF"/>
    <w:rsid w:val="00242DFB"/>
    <w:rsid w:val="002C7521"/>
    <w:rsid w:val="003431C9"/>
    <w:rsid w:val="00343783"/>
    <w:rsid w:val="003A3BDD"/>
    <w:rsid w:val="003F376C"/>
    <w:rsid w:val="004532EE"/>
    <w:rsid w:val="00495EBF"/>
    <w:rsid w:val="00501C66"/>
    <w:rsid w:val="00550873"/>
    <w:rsid w:val="00564877"/>
    <w:rsid w:val="0066148B"/>
    <w:rsid w:val="006E1540"/>
    <w:rsid w:val="00725BF3"/>
    <w:rsid w:val="007265D0"/>
    <w:rsid w:val="00732E22"/>
    <w:rsid w:val="00741C20"/>
    <w:rsid w:val="007709C3"/>
    <w:rsid w:val="007B5AF0"/>
    <w:rsid w:val="007B7916"/>
    <w:rsid w:val="007E22BC"/>
    <w:rsid w:val="007F44F4"/>
    <w:rsid w:val="00845768"/>
    <w:rsid w:val="008E612A"/>
    <w:rsid w:val="00904077"/>
    <w:rsid w:val="00937A4A"/>
    <w:rsid w:val="0097136C"/>
    <w:rsid w:val="00A63ECE"/>
    <w:rsid w:val="00A83425"/>
    <w:rsid w:val="00AA4DE7"/>
    <w:rsid w:val="00AE72ED"/>
    <w:rsid w:val="00B650CF"/>
    <w:rsid w:val="00BC3C85"/>
    <w:rsid w:val="00C21428"/>
    <w:rsid w:val="00C75E67"/>
    <w:rsid w:val="00CB1501"/>
    <w:rsid w:val="00CD6DDB"/>
    <w:rsid w:val="00CD7A50"/>
    <w:rsid w:val="00CF0D8A"/>
    <w:rsid w:val="00D0235F"/>
    <w:rsid w:val="00D24155"/>
    <w:rsid w:val="00D6589B"/>
    <w:rsid w:val="00DF5701"/>
    <w:rsid w:val="00E21DF6"/>
    <w:rsid w:val="00F30751"/>
    <w:rsid w:val="00F40BED"/>
    <w:rsid w:val="00F44BC1"/>
    <w:rsid w:val="00F45B99"/>
    <w:rsid w:val="00F66131"/>
    <w:rsid w:val="00F77CE0"/>
    <w:rsid w:val="00F93B74"/>
    <w:rsid w:val="00FC4B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aliases w:val="DDM Gen Text,List Paragraph1,NFP GP Bulleted List,Recommendation,List Paragraph11"/>
    <w:basedOn w:val="Normal"/>
    <w:link w:val="ListParagraphChar"/>
    <w:uiPriority w:val="34"/>
    <w:qFormat/>
    <w:rsid w:val="00C21428"/>
    <w:pPr>
      <w:ind w:left="720"/>
    </w:pPr>
    <w:rPr>
      <w:rFonts w:ascii="Calibri" w:hAnsi="Calibri"/>
      <w:color w:val="auto"/>
      <w:sz w:val="22"/>
      <w:szCs w:val="22"/>
      <w:lang w:eastAsia="en-US"/>
    </w:rPr>
  </w:style>
  <w:style w:type="character" w:customStyle="1" w:styleId="ListParagraphChar">
    <w:name w:val="List Paragraph Char"/>
    <w:aliases w:val="DDM Gen Text Char,List Paragraph1 Char,NFP GP Bulleted List Char,Recommendation Char,List Paragraph11 Char"/>
    <w:link w:val="ListParagraph"/>
    <w:uiPriority w:val="34"/>
    <w:locked/>
    <w:rsid w:val="00C21428"/>
    <w:rPr>
      <w:rFonts w:eastAsia="Times New Roman"/>
      <w:sz w:val="22"/>
      <w:szCs w:val="22"/>
      <w:lang w:eastAsia="en-US"/>
    </w:rPr>
  </w:style>
  <w:style w:type="character" w:styleId="Hyperlink">
    <w:name w:val="Hyperlink"/>
    <w:uiPriority w:val="99"/>
    <w:unhideWhenUsed/>
    <w:rsid w:val="008E61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Pap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1304</Characters>
  <Application>Microsoft Office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1542</CharactersWithSpaces>
  <SharedDoc>false</SharedDoc>
  <HyperlinkBase>https://www.cabinet.qld.gov.au/documents/2016/Jul/Pbags/</HyperlinkBase>
  <HLinks>
    <vt:vector size="6" baseType="variant">
      <vt:variant>
        <vt:i4>851972</vt:i4>
      </vt:variant>
      <vt:variant>
        <vt:i4>0</vt:i4>
      </vt:variant>
      <vt:variant>
        <vt:i4>0</vt:i4>
      </vt:variant>
      <vt:variant>
        <vt:i4>5</vt:i4>
      </vt:variant>
      <vt:variant>
        <vt:lpwstr>Attachments/Paper.PDF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2016-10-11T08:12:00Z</cp:lastPrinted>
  <dcterms:created xsi:type="dcterms:W3CDTF">2017-10-25T01:49:00Z</dcterms:created>
  <dcterms:modified xsi:type="dcterms:W3CDTF">2018-03-06T01:36:00Z</dcterms:modified>
  <cp:category>Environmental_Protection</cp:category>
</cp:coreProperties>
</file>